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4C" w:rsidRPr="00552663" w:rsidRDefault="00C2504C" w:rsidP="000447E8">
      <w:pPr>
        <w:pStyle w:val="Pardfaut"/>
        <w:spacing w:line="276" w:lineRule="auto"/>
        <w:jc w:val="both"/>
        <w:rPr>
          <w:rFonts w:asciiTheme="minorHAnsi" w:hAnsiTheme="minorHAnsi"/>
          <w:color w:val="auto"/>
          <w:u w:color="222222"/>
        </w:rPr>
      </w:pPr>
      <w:r w:rsidRPr="00552663">
        <w:rPr>
          <w:rFonts w:asciiTheme="minorHAnsi" w:hAnsiTheme="minorHAnsi"/>
          <w:color w:val="auto"/>
          <w:u w:color="222222"/>
        </w:rPr>
        <w:t>Madame, Monsieur,</w:t>
      </w:r>
    </w:p>
    <w:p w:rsidR="00C2504C" w:rsidRPr="00552663" w:rsidRDefault="00C2504C" w:rsidP="000447E8">
      <w:pPr>
        <w:pStyle w:val="Pardfaut"/>
        <w:spacing w:line="276" w:lineRule="auto"/>
        <w:jc w:val="both"/>
        <w:rPr>
          <w:rFonts w:asciiTheme="minorHAnsi" w:hAnsiTheme="minorHAnsi"/>
          <w:color w:val="auto"/>
          <w:u w:color="222222"/>
        </w:rPr>
      </w:pPr>
    </w:p>
    <w:p w:rsidR="00C2504C" w:rsidRPr="00552663" w:rsidRDefault="00C2504C" w:rsidP="000447E8">
      <w:pPr>
        <w:pStyle w:val="Pardfaut"/>
        <w:spacing w:line="276" w:lineRule="auto"/>
        <w:jc w:val="both"/>
        <w:rPr>
          <w:rFonts w:asciiTheme="minorHAnsi" w:hAnsiTheme="minorHAnsi"/>
          <w:color w:val="auto"/>
          <w:u w:color="222222"/>
        </w:rPr>
      </w:pPr>
      <w:r w:rsidRPr="00552663">
        <w:rPr>
          <w:rFonts w:asciiTheme="minorHAnsi" w:hAnsiTheme="minorHAnsi"/>
          <w:color w:val="auto"/>
          <w:u w:color="222222"/>
        </w:rPr>
        <w:t xml:space="preserve">La présente lettre vise à dénoncer la publicité pour la </w:t>
      </w:r>
      <w:proofErr w:type="spellStart"/>
      <w:r w:rsidRPr="00552663">
        <w:rPr>
          <w:rFonts w:asciiTheme="minorHAnsi" w:hAnsiTheme="minorHAnsi"/>
          <w:color w:val="auto"/>
          <w:u w:color="222222"/>
        </w:rPr>
        <w:t>Kia</w:t>
      </w:r>
      <w:proofErr w:type="spellEnd"/>
      <w:r w:rsidRPr="00552663">
        <w:rPr>
          <w:rFonts w:asciiTheme="minorHAnsi" w:hAnsiTheme="minorHAnsi"/>
          <w:color w:val="auto"/>
          <w:u w:color="222222"/>
        </w:rPr>
        <w:t xml:space="preserve"> Soul EV 2015</w:t>
      </w:r>
      <w:r w:rsidR="000447E8" w:rsidRPr="00552663">
        <w:rPr>
          <w:rFonts w:asciiTheme="minorHAnsi" w:hAnsiTheme="minorHAnsi"/>
          <w:color w:val="auto"/>
          <w:u w:color="222222"/>
        </w:rPr>
        <w:t xml:space="preserve"> </w:t>
      </w:r>
      <w:proofErr w:type="gramStart"/>
      <w:r w:rsidR="000447E8" w:rsidRPr="00552663">
        <w:rPr>
          <w:rFonts w:asciiTheme="minorHAnsi" w:hAnsiTheme="minorHAnsi"/>
          <w:color w:val="auto"/>
          <w:u w:color="222222"/>
        </w:rPr>
        <w:t>vue</w:t>
      </w:r>
      <w:proofErr w:type="gramEnd"/>
      <w:r w:rsidRPr="00552663">
        <w:rPr>
          <w:rFonts w:asciiTheme="minorHAnsi" w:hAnsiTheme="minorHAnsi"/>
          <w:color w:val="auto"/>
          <w:u w:color="222222"/>
        </w:rPr>
        <w:t xml:space="preserve"> </w:t>
      </w:r>
      <w:r w:rsidR="000447E8" w:rsidRPr="00552663">
        <w:rPr>
          <w:rFonts w:asciiTheme="minorHAnsi" w:hAnsiTheme="minorHAnsi"/>
          <w:color w:val="auto"/>
          <w:u w:color="222222"/>
        </w:rPr>
        <w:t>sur le site Tou.tv</w:t>
      </w:r>
      <w:r w:rsidRPr="00552663">
        <w:rPr>
          <w:rFonts w:asciiTheme="minorHAnsi" w:hAnsiTheme="minorHAnsi"/>
          <w:color w:val="auto"/>
          <w:u w:color="222222"/>
        </w:rPr>
        <w:t xml:space="preserve"> le</w:t>
      </w:r>
      <w:r w:rsidR="000447E8" w:rsidRPr="00552663">
        <w:rPr>
          <w:rFonts w:asciiTheme="minorHAnsi" w:hAnsiTheme="minorHAnsi"/>
          <w:color w:val="auto"/>
          <w:u w:color="222222"/>
        </w:rPr>
        <w:t xml:space="preserve"> jeudi 5 février dernier</w:t>
      </w:r>
      <w:r w:rsidRPr="00552663">
        <w:rPr>
          <w:rFonts w:asciiTheme="minorHAnsi" w:hAnsiTheme="minorHAnsi"/>
          <w:color w:val="auto"/>
          <w:u w:color="222222"/>
        </w:rPr>
        <w:t>.</w:t>
      </w:r>
      <w:r w:rsidR="000447E8" w:rsidRPr="00552663">
        <w:rPr>
          <w:rFonts w:asciiTheme="minorHAnsi" w:hAnsiTheme="minorHAnsi"/>
          <w:color w:val="auto"/>
          <w:u w:color="222222"/>
        </w:rPr>
        <w:t xml:space="preserve"> Cette publicité présente des hamsters qui créent par ordinateur une voiture de même que des hamsters femelles.</w:t>
      </w:r>
    </w:p>
    <w:p w:rsidR="00C2504C" w:rsidRPr="00552663" w:rsidRDefault="00C2504C" w:rsidP="000447E8">
      <w:pPr>
        <w:pStyle w:val="Pardfaut"/>
        <w:spacing w:line="276" w:lineRule="auto"/>
        <w:jc w:val="both"/>
        <w:rPr>
          <w:rFonts w:asciiTheme="minorHAnsi" w:hAnsiTheme="minorHAnsi"/>
          <w:color w:val="auto"/>
          <w:u w:color="222222"/>
        </w:rPr>
      </w:pPr>
    </w:p>
    <w:p w:rsidR="00C2504C" w:rsidRPr="00552663" w:rsidRDefault="005B342F" w:rsidP="000447E8">
      <w:pPr>
        <w:pStyle w:val="CorpsA"/>
        <w:spacing w:line="276" w:lineRule="auto"/>
        <w:jc w:val="both"/>
        <w:rPr>
          <w:rFonts w:asciiTheme="minorHAnsi" w:hAnsiTheme="minorHAnsi"/>
          <w:color w:val="auto"/>
        </w:rPr>
      </w:pPr>
      <w:r w:rsidRPr="00552663">
        <w:rPr>
          <w:rFonts w:asciiTheme="minorHAnsi" w:hAnsiTheme="minorHAnsi"/>
          <w:color w:val="auto"/>
        </w:rPr>
        <w:t>L’usage de petites bêtes mignonnes ne nous berne pas : nous sommes bel et bien devant une publicité qui joue sur des clichés sex</w:t>
      </w:r>
      <w:r w:rsidR="000447E8" w:rsidRPr="00552663">
        <w:rPr>
          <w:rFonts w:asciiTheme="minorHAnsi" w:hAnsiTheme="minorHAnsi"/>
          <w:color w:val="auto"/>
        </w:rPr>
        <w:t>istes éculés associant des femmes sexy</w:t>
      </w:r>
      <w:r w:rsidRPr="00552663">
        <w:rPr>
          <w:rFonts w:asciiTheme="minorHAnsi" w:hAnsiTheme="minorHAnsi"/>
          <w:color w:val="auto"/>
        </w:rPr>
        <w:t xml:space="preserve"> à</w:t>
      </w:r>
      <w:r w:rsidR="000447E8" w:rsidRPr="00552663">
        <w:rPr>
          <w:rFonts w:asciiTheme="minorHAnsi" w:hAnsiTheme="minorHAnsi"/>
          <w:color w:val="auto"/>
        </w:rPr>
        <w:t xml:space="preserve"> des voitures. Même, le fait qu’il s’agisse</w:t>
      </w:r>
      <w:r w:rsidRPr="00552663">
        <w:rPr>
          <w:rFonts w:asciiTheme="minorHAnsi" w:hAnsiTheme="minorHAnsi"/>
          <w:color w:val="auto"/>
        </w:rPr>
        <w:t xml:space="preserve"> d’un dessin animé</w:t>
      </w:r>
      <w:r w:rsidR="000447E8" w:rsidRPr="00552663">
        <w:rPr>
          <w:rFonts w:asciiTheme="minorHAnsi" w:hAnsiTheme="minorHAnsi"/>
          <w:color w:val="auto"/>
        </w:rPr>
        <w:t xml:space="preserve"> </w:t>
      </w:r>
      <w:r w:rsidR="00552663">
        <w:rPr>
          <w:rFonts w:asciiTheme="minorHAnsi" w:hAnsiTheme="minorHAnsi"/>
          <w:color w:val="auto"/>
        </w:rPr>
        <w:t>semble faire en sorte qu’on souligne</w:t>
      </w:r>
      <w:r w:rsidR="000447E8" w:rsidRPr="00552663">
        <w:rPr>
          <w:rFonts w:asciiTheme="minorHAnsi" w:hAnsiTheme="minorHAnsi"/>
          <w:color w:val="auto"/>
        </w:rPr>
        <w:t xml:space="preserve"> à gros traits ces clichés :</w:t>
      </w:r>
      <w:r w:rsidRPr="00552663">
        <w:rPr>
          <w:rFonts w:asciiTheme="minorHAnsi" w:hAnsiTheme="minorHAnsi"/>
          <w:color w:val="auto"/>
        </w:rPr>
        <w:t xml:space="preserve"> les courbes et l’aspect séducteur des personnages femelles sont accentués, ils sont de surcroit « créés » par ordinateur (tout comme la voiture) et les personnages mâles poussent de petits cris qui ressemblent à s’y méprendre à un sifflement à la vue de leurs « créations ». </w:t>
      </w:r>
      <w:r w:rsidR="000447E8" w:rsidRPr="00552663">
        <w:rPr>
          <w:rFonts w:asciiTheme="minorHAnsi" w:hAnsiTheme="minorHAnsi"/>
          <w:color w:val="auto"/>
        </w:rPr>
        <w:t>Bien que le concept des hamsters aurait pu être mignon, n</w:t>
      </w:r>
      <w:r w:rsidRPr="00552663">
        <w:rPr>
          <w:rFonts w:asciiTheme="minorHAnsi" w:hAnsiTheme="minorHAnsi"/>
          <w:color w:val="auto"/>
        </w:rPr>
        <w:t>ous ne croyons pas que l’usage d’</w:t>
      </w:r>
      <w:r w:rsidR="000447E8" w:rsidRPr="00552663">
        <w:rPr>
          <w:rFonts w:asciiTheme="minorHAnsi" w:hAnsiTheme="minorHAnsi"/>
          <w:color w:val="auto"/>
        </w:rPr>
        <w:t>animaux ou l</w:t>
      </w:r>
      <w:r w:rsidRPr="00552663">
        <w:rPr>
          <w:rFonts w:asciiTheme="minorHAnsi" w:hAnsiTheme="minorHAnsi"/>
          <w:color w:val="auto"/>
        </w:rPr>
        <w:t>’</w:t>
      </w:r>
      <w:r w:rsidR="00552663">
        <w:rPr>
          <w:rFonts w:asciiTheme="minorHAnsi" w:hAnsiTheme="minorHAnsi"/>
          <w:color w:val="auto"/>
        </w:rPr>
        <w:t>humour rende</w:t>
      </w:r>
      <w:r w:rsidR="000447E8" w:rsidRPr="00552663">
        <w:rPr>
          <w:rFonts w:asciiTheme="minorHAnsi" w:hAnsiTheme="minorHAnsi"/>
          <w:color w:val="auto"/>
        </w:rPr>
        <w:t xml:space="preserve"> plus acceptables</w:t>
      </w:r>
      <w:r w:rsidRPr="00552663">
        <w:rPr>
          <w:rFonts w:asciiTheme="minorHAnsi" w:hAnsiTheme="minorHAnsi"/>
          <w:color w:val="auto"/>
        </w:rPr>
        <w:t xml:space="preserve"> ces stéréotypes et ces clichés sexistes.</w:t>
      </w:r>
      <w:r w:rsidR="000447E8" w:rsidRPr="00552663">
        <w:rPr>
          <w:rFonts w:asciiTheme="minorHAnsi" w:hAnsiTheme="minorHAnsi" w:cs="Helvetica"/>
          <w:color w:val="auto"/>
        </w:rPr>
        <w:t xml:space="preserve"> Cela nous apparaît plutôt comme un moyen détourné d’utiliser des clichés</w:t>
      </w:r>
      <w:r w:rsidR="00552663" w:rsidRPr="00552663">
        <w:rPr>
          <w:rFonts w:asciiTheme="minorHAnsi" w:hAnsiTheme="minorHAnsi" w:cs="Helvetica"/>
          <w:color w:val="auto"/>
        </w:rPr>
        <w:t xml:space="preserve"> qui ne passeraient plus</w:t>
      </w:r>
      <w:r w:rsidR="000447E8" w:rsidRPr="00552663">
        <w:rPr>
          <w:rFonts w:asciiTheme="minorHAnsi" w:hAnsiTheme="minorHAnsi" w:cs="Helvetica"/>
          <w:color w:val="auto"/>
        </w:rPr>
        <w:t xml:space="preserve"> aujourd’hui </w:t>
      </w:r>
      <w:r w:rsidR="00552663" w:rsidRPr="00552663">
        <w:rPr>
          <w:rFonts w:asciiTheme="minorHAnsi" w:hAnsiTheme="minorHAnsi" w:cs="Helvetica"/>
          <w:color w:val="auto"/>
        </w:rPr>
        <w:t xml:space="preserve">si on </w:t>
      </w:r>
      <w:r w:rsidR="000447E8" w:rsidRPr="00552663">
        <w:rPr>
          <w:rFonts w:asciiTheme="minorHAnsi" w:hAnsiTheme="minorHAnsi" w:cs="Helvetica"/>
          <w:color w:val="auto"/>
        </w:rPr>
        <w:t>avait utilisé des humains.</w:t>
      </w:r>
    </w:p>
    <w:p w:rsidR="00C2504C" w:rsidRPr="00552663" w:rsidRDefault="00C2504C" w:rsidP="000447E8">
      <w:pPr>
        <w:pStyle w:val="CorpsA"/>
        <w:spacing w:line="276" w:lineRule="auto"/>
        <w:jc w:val="both"/>
        <w:rPr>
          <w:rFonts w:asciiTheme="minorHAnsi" w:hAnsiTheme="minorHAnsi"/>
          <w:color w:val="auto"/>
        </w:rPr>
      </w:pPr>
    </w:p>
    <w:p w:rsidR="00C2504C" w:rsidRPr="00552663" w:rsidRDefault="00C2504C" w:rsidP="000447E8">
      <w:pPr>
        <w:pStyle w:val="CorpsA"/>
        <w:spacing w:line="276" w:lineRule="auto"/>
        <w:jc w:val="both"/>
        <w:rPr>
          <w:rFonts w:asciiTheme="minorHAnsi" w:hAnsiTheme="minorHAnsi"/>
          <w:color w:val="auto"/>
        </w:rPr>
      </w:pPr>
      <w:r w:rsidRPr="00552663">
        <w:rPr>
          <w:rFonts w:asciiTheme="minorHAnsi" w:hAnsiTheme="minorHAnsi"/>
          <w:color w:val="auto"/>
        </w:rPr>
        <w:t>La réduction des femmes à des clichés et des stéréotypes de genre les enferme dans des rôles qu’elles n’ont pas choisis et qui les limitent. Quant à l’objectification des femmes, elle les réduit à être des objets plutôt que des sujets actant et pensant et a des impacts néfastes sur l’estime et la santé tant physique que mentale de nombreuses femmes. Les messages publicitaires banalisant l’</w:t>
      </w:r>
      <w:proofErr w:type="spellStart"/>
      <w:r w:rsidRPr="00552663">
        <w:rPr>
          <w:rFonts w:asciiTheme="minorHAnsi" w:hAnsiTheme="minorHAnsi"/>
          <w:color w:val="auto"/>
        </w:rPr>
        <w:t>hypersexualisation</w:t>
      </w:r>
      <w:proofErr w:type="spellEnd"/>
      <w:r w:rsidRPr="00552663">
        <w:rPr>
          <w:rFonts w:asciiTheme="minorHAnsi" w:hAnsiTheme="minorHAnsi"/>
          <w:color w:val="auto"/>
        </w:rPr>
        <w:t xml:space="preserve"> et misant sur la sexualité des femmes laissent entendre que leur valeur réside dans leur pouvoir de séduction et imposent des normes esthétiques et comportementales néfastes pour l’égalité entre les femmes et les hommes. </w:t>
      </w:r>
    </w:p>
    <w:p w:rsidR="00C2504C" w:rsidRPr="00552663" w:rsidRDefault="00C2504C" w:rsidP="000447E8">
      <w:pPr>
        <w:pStyle w:val="CorpsA"/>
        <w:spacing w:line="276" w:lineRule="auto"/>
        <w:jc w:val="both"/>
        <w:rPr>
          <w:rFonts w:asciiTheme="minorHAnsi" w:hAnsiTheme="minorHAnsi"/>
          <w:color w:val="auto"/>
        </w:rPr>
      </w:pPr>
    </w:p>
    <w:p w:rsidR="00C2504C" w:rsidRPr="00552663" w:rsidRDefault="00C2504C" w:rsidP="000447E8">
      <w:pPr>
        <w:pStyle w:val="CorpsA"/>
        <w:spacing w:line="276" w:lineRule="auto"/>
        <w:jc w:val="both"/>
        <w:rPr>
          <w:rFonts w:asciiTheme="minorHAnsi" w:hAnsiTheme="minorHAnsi"/>
          <w:color w:val="auto"/>
        </w:rPr>
      </w:pPr>
      <w:r w:rsidRPr="00552663">
        <w:rPr>
          <w:rFonts w:asciiTheme="minorHAnsi" w:hAnsiTheme="minorHAnsi"/>
          <w:color w:val="auto"/>
        </w:rPr>
        <w:t xml:space="preserve">C’est donc par souci d’égalité entre les femmes et les hommes </w:t>
      </w:r>
      <w:r w:rsidR="00552663" w:rsidRPr="00552663">
        <w:rPr>
          <w:rFonts w:asciiTheme="minorHAnsi" w:hAnsiTheme="minorHAnsi"/>
          <w:color w:val="auto"/>
        </w:rPr>
        <w:t xml:space="preserve">que la Coalition nationale contre les publicités sexistes dénonce </w:t>
      </w:r>
      <w:r w:rsidRPr="00552663">
        <w:rPr>
          <w:rFonts w:asciiTheme="minorHAnsi" w:hAnsiTheme="minorHAnsi"/>
          <w:color w:val="auto"/>
        </w:rPr>
        <w:t xml:space="preserve">les publicités à </w:t>
      </w:r>
      <w:proofErr w:type="spellStart"/>
      <w:r w:rsidRPr="00552663">
        <w:rPr>
          <w:rFonts w:asciiTheme="minorHAnsi" w:hAnsiTheme="minorHAnsi"/>
          <w:color w:val="auto"/>
          <w:lang w:val="es-ES_tradnl"/>
        </w:rPr>
        <w:t>caract</w:t>
      </w:r>
      <w:proofErr w:type="spellEnd"/>
      <w:r w:rsidRPr="00552663">
        <w:rPr>
          <w:rFonts w:asciiTheme="minorHAnsi" w:hAnsiTheme="minorHAnsi"/>
          <w:color w:val="auto"/>
        </w:rPr>
        <w:t>è</w:t>
      </w:r>
      <w:proofErr w:type="spellStart"/>
      <w:r w:rsidRPr="00552663">
        <w:rPr>
          <w:rFonts w:asciiTheme="minorHAnsi" w:hAnsiTheme="minorHAnsi"/>
          <w:color w:val="auto"/>
          <w:lang w:val="pt-PT"/>
        </w:rPr>
        <w:t>re</w:t>
      </w:r>
      <w:proofErr w:type="spellEnd"/>
      <w:r w:rsidRPr="00552663">
        <w:rPr>
          <w:rFonts w:asciiTheme="minorHAnsi" w:hAnsiTheme="minorHAnsi"/>
          <w:color w:val="auto"/>
          <w:lang w:val="pt-PT"/>
        </w:rPr>
        <w:t xml:space="preserve"> </w:t>
      </w:r>
      <w:proofErr w:type="spellStart"/>
      <w:r w:rsidRPr="00552663">
        <w:rPr>
          <w:rFonts w:asciiTheme="minorHAnsi" w:hAnsiTheme="minorHAnsi"/>
          <w:color w:val="auto"/>
          <w:lang w:val="pt-PT"/>
        </w:rPr>
        <w:t>sexuel</w:t>
      </w:r>
      <w:proofErr w:type="spellEnd"/>
      <w:r w:rsidRPr="00552663">
        <w:rPr>
          <w:rFonts w:asciiTheme="minorHAnsi" w:hAnsiTheme="minorHAnsi"/>
          <w:color w:val="auto"/>
          <w:lang w:val="pt-PT"/>
        </w:rPr>
        <w:t xml:space="preserve"> ou </w:t>
      </w:r>
      <w:proofErr w:type="spellStart"/>
      <w:r w:rsidRPr="00552663">
        <w:rPr>
          <w:rFonts w:asciiTheme="minorHAnsi" w:hAnsiTheme="minorHAnsi"/>
          <w:color w:val="auto"/>
          <w:lang w:val="pt-PT"/>
        </w:rPr>
        <w:t>sexiste</w:t>
      </w:r>
      <w:proofErr w:type="spellEnd"/>
      <w:r w:rsidRPr="00552663">
        <w:rPr>
          <w:rFonts w:asciiTheme="minorHAnsi" w:hAnsiTheme="minorHAnsi"/>
          <w:color w:val="auto"/>
        </w:rPr>
        <w:t>. La publicité de</w:t>
      </w:r>
      <w:r w:rsidR="000447E8" w:rsidRPr="00552663">
        <w:rPr>
          <w:rFonts w:asciiTheme="minorHAnsi" w:hAnsiTheme="minorHAnsi"/>
          <w:color w:val="auto"/>
        </w:rPr>
        <w:t xml:space="preserve"> </w:t>
      </w:r>
      <w:proofErr w:type="spellStart"/>
      <w:r w:rsidR="000447E8" w:rsidRPr="00552663">
        <w:rPr>
          <w:rFonts w:asciiTheme="minorHAnsi" w:hAnsiTheme="minorHAnsi"/>
          <w:color w:val="auto"/>
        </w:rPr>
        <w:t>Kia</w:t>
      </w:r>
      <w:proofErr w:type="spellEnd"/>
      <w:r w:rsidR="000447E8" w:rsidRPr="00552663">
        <w:rPr>
          <w:rFonts w:asciiTheme="minorHAnsi" w:hAnsiTheme="minorHAnsi"/>
          <w:color w:val="auto"/>
        </w:rPr>
        <w:t xml:space="preserve"> Soul EV 2015</w:t>
      </w:r>
      <w:r w:rsidRPr="00552663">
        <w:rPr>
          <w:rFonts w:asciiTheme="minorHAnsi" w:hAnsiTheme="minorHAnsi"/>
          <w:color w:val="auto"/>
        </w:rPr>
        <w:t xml:space="preserve"> présentée</w:t>
      </w:r>
      <w:r w:rsidR="000447E8" w:rsidRPr="00552663">
        <w:rPr>
          <w:rFonts w:asciiTheme="minorHAnsi" w:hAnsiTheme="minorHAnsi"/>
          <w:color w:val="auto"/>
        </w:rPr>
        <w:t xml:space="preserve"> sur le site Tou.tv</w:t>
      </w:r>
      <w:r w:rsidRPr="00552663">
        <w:rPr>
          <w:rFonts w:asciiTheme="minorHAnsi" w:hAnsiTheme="minorHAnsi"/>
          <w:color w:val="auto"/>
        </w:rPr>
        <w:t xml:space="preserve"> est un excellent exemple de l’usage de clichés et de stéréotypes qui nuisent à l’égalité entre les femmes et les hommes.</w:t>
      </w:r>
    </w:p>
    <w:p w:rsidR="00C2504C" w:rsidRPr="00552663" w:rsidRDefault="00C2504C" w:rsidP="000447E8">
      <w:pPr>
        <w:pStyle w:val="CorpsA"/>
        <w:spacing w:line="276" w:lineRule="auto"/>
        <w:jc w:val="both"/>
        <w:rPr>
          <w:rFonts w:asciiTheme="minorHAnsi" w:hAnsiTheme="minorHAnsi"/>
          <w:color w:val="auto"/>
        </w:rPr>
      </w:pPr>
    </w:p>
    <w:p w:rsidR="00C2504C" w:rsidRPr="00552663" w:rsidRDefault="00C2504C" w:rsidP="000447E8">
      <w:pPr>
        <w:pStyle w:val="CorpsA"/>
        <w:spacing w:line="276" w:lineRule="auto"/>
        <w:jc w:val="both"/>
        <w:rPr>
          <w:rFonts w:asciiTheme="minorHAnsi" w:hAnsiTheme="minorHAnsi"/>
          <w:color w:val="auto"/>
        </w:rPr>
      </w:pPr>
      <w:r w:rsidRPr="00552663">
        <w:rPr>
          <w:rFonts w:asciiTheme="minorHAnsi" w:hAnsiTheme="minorHAnsi"/>
          <w:color w:val="auto"/>
        </w:rPr>
        <w:t>En ce sens, nous demandons que la dite publicité ne soit plus diffusé</w:t>
      </w:r>
      <w:r w:rsidRPr="00552663">
        <w:rPr>
          <w:rFonts w:asciiTheme="minorHAnsi" w:hAnsiTheme="minorHAnsi"/>
          <w:color w:val="auto"/>
          <w:lang w:val="it-IT"/>
        </w:rPr>
        <w:t>e, si ce n</w:t>
      </w:r>
      <w:r w:rsidRPr="00552663">
        <w:rPr>
          <w:rFonts w:asciiTheme="minorHAnsi" w:hAnsiTheme="minorHAnsi"/>
          <w:color w:val="auto"/>
        </w:rPr>
        <w:t>’est pas déjà le cas, mais surtout, nous souhaitons que les publicités que vous diffuserez à l’avenir seront plus respectueuses à l’égard des femmes.</w:t>
      </w:r>
    </w:p>
    <w:p w:rsidR="00C2504C" w:rsidRPr="00552663" w:rsidRDefault="00C2504C" w:rsidP="000447E8">
      <w:pPr>
        <w:pStyle w:val="Pardfaut"/>
        <w:spacing w:line="276" w:lineRule="auto"/>
        <w:jc w:val="both"/>
        <w:rPr>
          <w:rFonts w:asciiTheme="minorHAnsi" w:hAnsiTheme="minorHAnsi"/>
          <w:color w:val="auto"/>
          <w:u w:color="222222"/>
        </w:rPr>
      </w:pPr>
    </w:p>
    <w:p w:rsidR="00C2504C" w:rsidRPr="00552663" w:rsidRDefault="00C2504C" w:rsidP="000447E8">
      <w:pPr>
        <w:pStyle w:val="Pardfaut"/>
        <w:spacing w:line="276" w:lineRule="auto"/>
        <w:jc w:val="both"/>
        <w:rPr>
          <w:rFonts w:asciiTheme="minorHAnsi" w:hAnsiTheme="minorHAnsi"/>
          <w:color w:val="auto"/>
          <w:u w:color="222222"/>
        </w:rPr>
      </w:pPr>
      <w:r w:rsidRPr="00552663">
        <w:rPr>
          <w:rFonts w:asciiTheme="minorHAnsi" w:hAnsiTheme="minorHAnsi"/>
          <w:color w:val="auto"/>
          <w:u w:color="222222"/>
        </w:rPr>
        <w:t>En attente d’une réponse de votre part,</w:t>
      </w:r>
    </w:p>
    <w:p w:rsidR="00C2504C" w:rsidRPr="00552663" w:rsidRDefault="00C2504C" w:rsidP="000447E8">
      <w:pPr>
        <w:pStyle w:val="Pardfaut"/>
        <w:spacing w:line="276" w:lineRule="auto"/>
        <w:jc w:val="both"/>
        <w:rPr>
          <w:rFonts w:asciiTheme="minorHAnsi" w:hAnsiTheme="minorHAnsi"/>
          <w:color w:val="auto"/>
          <w:u w:color="222222"/>
        </w:rPr>
      </w:pPr>
    </w:p>
    <w:p w:rsidR="00C2504C" w:rsidRPr="00552663" w:rsidRDefault="000447E8" w:rsidP="000447E8">
      <w:pPr>
        <w:pStyle w:val="Pardfaut"/>
        <w:spacing w:line="276" w:lineRule="auto"/>
        <w:jc w:val="both"/>
        <w:rPr>
          <w:rFonts w:asciiTheme="minorHAnsi" w:hAnsiTheme="minorHAnsi"/>
          <w:color w:val="auto"/>
          <w:u w:color="222222"/>
        </w:rPr>
      </w:pPr>
      <w:r w:rsidRPr="00552663">
        <w:rPr>
          <w:rFonts w:asciiTheme="minorHAnsi" w:hAnsiTheme="minorHAnsi"/>
          <w:color w:val="auto"/>
          <w:u w:color="222222"/>
        </w:rPr>
        <w:t>Éliane Legault-Roy</w:t>
      </w:r>
    </w:p>
    <w:p w:rsidR="000447E8" w:rsidRPr="00552663" w:rsidRDefault="000447E8" w:rsidP="000447E8">
      <w:pPr>
        <w:pStyle w:val="Pardfaut"/>
        <w:spacing w:line="276" w:lineRule="auto"/>
        <w:jc w:val="both"/>
        <w:rPr>
          <w:rFonts w:asciiTheme="minorHAnsi" w:hAnsiTheme="minorHAnsi"/>
          <w:color w:val="auto"/>
          <w:u w:color="222222"/>
        </w:rPr>
      </w:pPr>
      <w:r w:rsidRPr="00552663">
        <w:rPr>
          <w:rFonts w:asciiTheme="minorHAnsi" w:hAnsiTheme="minorHAnsi"/>
          <w:color w:val="auto"/>
          <w:u w:color="222222"/>
        </w:rPr>
        <w:t>Agente de communication</w:t>
      </w:r>
    </w:p>
    <w:p w:rsidR="00552663" w:rsidRDefault="000447E8" w:rsidP="000447E8">
      <w:pPr>
        <w:pStyle w:val="Pardfaut"/>
        <w:spacing w:line="276" w:lineRule="auto"/>
        <w:jc w:val="both"/>
        <w:rPr>
          <w:rFonts w:asciiTheme="minorHAnsi" w:hAnsiTheme="minorHAnsi"/>
          <w:color w:val="auto"/>
          <w:u w:color="222222"/>
        </w:rPr>
      </w:pPr>
      <w:r w:rsidRPr="00552663">
        <w:rPr>
          <w:rFonts w:asciiTheme="minorHAnsi" w:hAnsiTheme="minorHAnsi"/>
          <w:color w:val="auto"/>
          <w:u w:color="222222"/>
        </w:rPr>
        <w:t>Coalition nationale contre les publicités sexistes</w:t>
      </w:r>
    </w:p>
    <w:p w:rsidR="009C4EBC" w:rsidRDefault="009C4EBC" w:rsidP="000447E8">
      <w:pPr>
        <w:pStyle w:val="Pardfaut"/>
        <w:spacing w:line="276" w:lineRule="auto"/>
        <w:jc w:val="both"/>
        <w:rPr>
          <w:rFonts w:asciiTheme="minorHAnsi" w:hAnsiTheme="minorHAnsi"/>
          <w:color w:val="auto"/>
          <w:u w:color="222222"/>
        </w:rPr>
      </w:pPr>
      <w:bookmarkStart w:id="0" w:name="_GoBack"/>
      <w:bookmarkEnd w:id="0"/>
    </w:p>
    <w:p w:rsidR="00552663" w:rsidRPr="00552663" w:rsidRDefault="00552663" w:rsidP="000447E8">
      <w:pPr>
        <w:pStyle w:val="Pardfaut"/>
        <w:spacing w:line="276" w:lineRule="auto"/>
        <w:jc w:val="both"/>
        <w:rPr>
          <w:rFonts w:asciiTheme="minorHAnsi" w:hAnsiTheme="minorHAnsi"/>
          <w:color w:val="auto"/>
        </w:rPr>
      </w:pPr>
      <w:proofErr w:type="gramStart"/>
      <w:r>
        <w:rPr>
          <w:rFonts w:asciiTheme="minorHAnsi" w:hAnsiTheme="minorHAnsi"/>
          <w:color w:val="auto"/>
          <w:u w:color="222222"/>
        </w:rPr>
        <w:t>p.j</w:t>
      </w:r>
      <w:proofErr w:type="gramEnd"/>
      <w:r>
        <w:rPr>
          <w:rFonts w:asciiTheme="minorHAnsi" w:hAnsiTheme="minorHAnsi"/>
          <w:color w:val="auto"/>
          <w:u w:color="222222"/>
        </w:rPr>
        <w:t xml:space="preserve">. la dite publicité : </w:t>
      </w:r>
      <w:r w:rsidRPr="00552663">
        <w:rPr>
          <w:rFonts w:asciiTheme="minorHAnsi" w:hAnsiTheme="minorHAnsi"/>
          <w:color w:val="auto"/>
          <w:u w:color="222222"/>
        </w:rPr>
        <w:t>https://www.youtube.com/watch?v=w5EF_6a3x8Y</w:t>
      </w:r>
    </w:p>
    <w:p w:rsidR="00C2504C" w:rsidRPr="00552663" w:rsidRDefault="00C2504C" w:rsidP="000447E8">
      <w:pPr>
        <w:spacing w:line="276" w:lineRule="auto"/>
        <w:rPr>
          <w:rFonts w:asciiTheme="minorHAnsi" w:hAnsiTheme="minorHAnsi"/>
          <w:sz w:val="22"/>
          <w:szCs w:val="22"/>
        </w:rPr>
      </w:pPr>
    </w:p>
    <w:p w:rsidR="00CD1893" w:rsidRPr="00552663" w:rsidRDefault="00CD1893" w:rsidP="000447E8">
      <w:pPr>
        <w:spacing w:line="276" w:lineRule="auto"/>
        <w:rPr>
          <w:rFonts w:asciiTheme="minorHAnsi" w:hAnsiTheme="minorHAnsi"/>
          <w:sz w:val="22"/>
          <w:szCs w:val="22"/>
        </w:rPr>
      </w:pPr>
    </w:p>
    <w:sectPr w:rsidR="00CD1893" w:rsidRPr="0055266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BC" w:rsidRDefault="009C4EBC" w:rsidP="009C4EBC">
      <w:r>
        <w:separator/>
      </w:r>
    </w:p>
  </w:endnote>
  <w:endnote w:type="continuationSeparator" w:id="0">
    <w:p w:rsidR="009C4EBC" w:rsidRDefault="009C4EBC" w:rsidP="009C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BC" w:rsidRDefault="009C4EBC" w:rsidP="009C4EBC">
      <w:r>
        <w:separator/>
      </w:r>
    </w:p>
  </w:footnote>
  <w:footnote w:type="continuationSeparator" w:id="0">
    <w:p w:rsidR="009C4EBC" w:rsidRDefault="009C4EBC" w:rsidP="009C4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4C"/>
    <w:rsid w:val="000447E8"/>
    <w:rsid w:val="00552663"/>
    <w:rsid w:val="005B342F"/>
    <w:rsid w:val="009C4EBC"/>
    <w:rsid w:val="00C2504C"/>
    <w:rsid w:val="00CD1893"/>
    <w:rsid w:val="00FB4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52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04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C2504C"/>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C2504C"/>
    <w:rPr>
      <w:rFonts w:ascii="Helvetica" w:eastAsia="Arial Unicode MS" w:hAnsi="Arial Unicode MS" w:cs="Arial Unicode MS"/>
      <w:color w:val="000000"/>
      <w:bdr w:val="nil"/>
      <w:lang w:val="fr-CA"/>
    </w:rPr>
  </w:style>
  <w:style w:type="paragraph" w:customStyle="1" w:styleId="Pardfaut">
    <w:name w:val="Par défaut"/>
    <w:rsid w:val="00C2504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C2504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Pieddepage">
    <w:name w:val="footer"/>
    <w:basedOn w:val="Normal"/>
    <w:link w:val="PieddepageCar"/>
    <w:uiPriority w:val="99"/>
    <w:unhideWhenUsed/>
    <w:rsid w:val="009C4EBC"/>
    <w:pPr>
      <w:tabs>
        <w:tab w:val="center" w:pos="4536"/>
        <w:tab w:val="right" w:pos="9072"/>
      </w:tabs>
    </w:pPr>
  </w:style>
  <w:style w:type="character" w:customStyle="1" w:styleId="PieddepageCar">
    <w:name w:val="Pied de page Car"/>
    <w:basedOn w:val="Policepardfaut"/>
    <w:link w:val="Pieddepage"/>
    <w:uiPriority w:val="99"/>
    <w:rsid w:val="009C4EBC"/>
    <w:rPr>
      <w:rFonts w:ascii="Times New Roman" w:eastAsia="Arial Unicode MS" w:hAnsi="Times New Roman" w:cs="Times New Roman"/>
      <w:bdr w:val="nil"/>
      <w:lang w:val="en-US" w:eastAsia="en-US"/>
    </w:rPr>
  </w:style>
  <w:style w:type="paragraph" w:styleId="Textedebulles">
    <w:name w:val="Balloon Text"/>
    <w:basedOn w:val="Normal"/>
    <w:link w:val="TextedebullesCar"/>
    <w:uiPriority w:val="99"/>
    <w:semiHidden/>
    <w:unhideWhenUsed/>
    <w:rsid w:val="009C4E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EBC"/>
    <w:rPr>
      <w:rFonts w:ascii="Lucida Grande" w:eastAsia="Arial Unicode MS" w:hAnsi="Lucida Grande" w:cs="Lucida Grande"/>
      <w:sz w:val="18"/>
      <w:szCs w:val="18"/>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04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C2504C"/>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C2504C"/>
    <w:rPr>
      <w:rFonts w:ascii="Helvetica" w:eastAsia="Arial Unicode MS" w:hAnsi="Arial Unicode MS" w:cs="Arial Unicode MS"/>
      <w:color w:val="000000"/>
      <w:bdr w:val="nil"/>
      <w:lang w:val="fr-CA"/>
    </w:rPr>
  </w:style>
  <w:style w:type="paragraph" w:customStyle="1" w:styleId="Pardfaut">
    <w:name w:val="Par défaut"/>
    <w:rsid w:val="00C2504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C2504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Pieddepage">
    <w:name w:val="footer"/>
    <w:basedOn w:val="Normal"/>
    <w:link w:val="PieddepageCar"/>
    <w:uiPriority w:val="99"/>
    <w:unhideWhenUsed/>
    <w:rsid w:val="009C4EBC"/>
    <w:pPr>
      <w:tabs>
        <w:tab w:val="center" w:pos="4536"/>
        <w:tab w:val="right" w:pos="9072"/>
      </w:tabs>
    </w:pPr>
  </w:style>
  <w:style w:type="character" w:customStyle="1" w:styleId="PieddepageCar">
    <w:name w:val="Pied de page Car"/>
    <w:basedOn w:val="Policepardfaut"/>
    <w:link w:val="Pieddepage"/>
    <w:uiPriority w:val="99"/>
    <w:rsid w:val="009C4EBC"/>
    <w:rPr>
      <w:rFonts w:ascii="Times New Roman" w:eastAsia="Arial Unicode MS" w:hAnsi="Times New Roman" w:cs="Times New Roman"/>
      <w:bdr w:val="nil"/>
      <w:lang w:val="en-US" w:eastAsia="en-US"/>
    </w:rPr>
  </w:style>
  <w:style w:type="paragraph" w:styleId="Textedebulles">
    <w:name w:val="Balloon Text"/>
    <w:basedOn w:val="Normal"/>
    <w:link w:val="TextedebullesCar"/>
    <w:uiPriority w:val="99"/>
    <w:semiHidden/>
    <w:unhideWhenUsed/>
    <w:rsid w:val="009C4E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EBC"/>
    <w:rPr>
      <w:rFonts w:ascii="Lucida Grande" w:eastAsia="Arial Unicode MS" w:hAnsi="Lucida Grande" w:cs="Lucida Grande"/>
      <w:sz w:val="18"/>
      <w:szCs w:val="18"/>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468</Words>
  <Characters>2103</Characters>
  <Application>Microsoft Macintosh Word</Application>
  <DocSecurity>0</DocSecurity>
  <Lines>39</Lines>
  <Paragraphs>6</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Legault-Roy</dc:creator>
  <cp:keywords/>
  <dc:description/>
  <cp:lastModifiedBy>Eliane Legault-Roy</cp:lastModifiedBy>
  <cp:revision>1</cp:revision>
  <dcterms:created xsi:type="dcterms:W3CDTF">2015-03-10T22:20:00Z</dcterms:created>
  <dcterms:modified xsi:type="dcterms:W3CDTF">2015-03-10T23:24:00Z</dcterms:modified>
</cp:coreProperties>
</file>